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60C9C" w:rsidRDefault="00242361">
      <w:r w:rsidRPr="00242361">
        <w:rPr>
          <w:noProof/>
          <w:lang w:eastAsia="ru-RU"/>
        </w:rPr>
        <w:drawing>
          <wp:inline distT="0" distB="0" distL="0" distR="0">
            <wp:extent cx="4046393" cy="5721488"/>
            <wp:effectExtent l="0" t="0" r="0" b="0"/>
            <wp:docPr id="1" name="Рисунок 1" descr="C:\Трофина\! ПРОФИЛАКТИКА\ИТТ\Конкурс\Назарово\листовки\памятка по мошенник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Трофина\! ПРОФИЛАКТИКА\ИТТ\Конкурс\Назарово\листовки\памятка по мошенникам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774" cy="572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361" w:rsidRDefault="00242361"/>
    <w:p w:rsidR="00242361" w:rsidRDefault="00242361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280"/>
        <w:gridCol w:w="7280"/>
      </w:tblGrid>
      <w:tr w:rsidR="00242361" w:rsidTr="00242361">
        <w:tc>
          <w:tcPr>
            <w:tcW w:w="7280" w:type="dxa"/>
          </w:tcPr>
          <w:p w:rsidR="00242361" w:rsidRPr="00242361" w:rsidRDefault="00242361" w:rsidP="00242361">
            <w:pPr>
              <w:jc w:val="center"/>
              <w:rPr>
                <w:color w:val="000000" w:themeColor="text1"/>
                <w:sz w:val="20"/>
                <w:szCs w:val="20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242361">
              <w:rPr>
                <w:color w:val="000000" w:themeColor="text1"/>
                <w:sz w:val="20"/>
                <w:szCs w:val="20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lastRenderedPageBreak/>
              <w:t>Прокуратура Красноярского края разъясняет:</w:t>
            </w:r>
          </w:p>
          <w:p w:rsidR="00242361" w:rsidRPr="00242361" w:rsidRDefault="00242361" w:rsidP="00242361">
            <w:pPr>
              <w:jc w:val="center"/>
              <w:rPr>
                <w:sz w:val="18"/>
                <w:szCs w:val="18"/>
              </w:rPr>
            </w:pPr>
          </w:p>
          <w:p w:rsidR="00242361" w:rsidRPr="00242361" w:rsidRDefault="00242361" w:rsidP="00242361">
            <w:pPr>
              <w:jc w:val="center"/>
              <w:rPr>
                <w:b/>
                <w:sz w:val="18"/>
                <w:szCs w:val="18"/>
              </w:rPr>
            </w:pPr>
            <w:r w:rsidRPr="00242361">
              <w:rPr>
                <w:b/>
                <w:sz w:val="18"/>
                <w:szCs w:val="18"/>
              </w:rPr>
              <w:t>НЕ ДАЙТЕ СЕБЯ ОБМАНУТЬ, НЕ ПОПАДАЙТЕСЬ НА УЛОВКИ МОШЕННИКОВ.</w:t>
            </w:r>
          </w:p>
          <w:p w:rsidR="00242361" w:rsidRPr="00242361" w:rsidRDefault="00242361" w:rsidP="00242361">
            <w:pPr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>Будьте бдительны при совершении действий с банковскими картами и соблюдайте элементарные правила безопасности, чтобы не стать жертвой мошеннических действий: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b/>
                <w:sz w:val="18"/>
                <w:szCs w:val="18"/>
              </w:rPr>
              <w:t>НИКОГДА И НИКОМУ</w:t>
            </w:r>
            <w:r w:rsidRPr="00242361">
              <w:rPr>
                <w:sz w:val="18"/>
                <w:szCs w:val="18"/>
              </w:rPr>
              <w:t xml:space="preserve"> не сообщайте трёхзначный код на обратной стороне Вашей банковской карты, это ключ к Вашим деньгам. Если человек просит Вас сообщить код – </w:t>
            </w:r>
            <w:r w:rsidRPr="00242361">
              <w:rPr>
                <w:b/>
                <w:sz w:val="18"/>
                <w:szCs w:val="18"/>
              </w:rPr>
              <w:t>ЭТО МОШЕННИК.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Если Вам поступил звонок от «сотрудника банка», который сообщил Вам о блокировке Вашей банковской карты или подозрительных операциях с Вашими деньгами, прекратите разговор и позвоните на горячую линию Вашего банка, Вам только что позвонил </w:t>
            </w:r>
            <w:r w:rsidRPr="00242361">
              <w:rPr>
                <w:b/>
                <w:sz w:val="18"/>
                <w:szCs w:val="18"/>
              </w:rPr>
              <w:t>МОШЕННИК</w:t>
            </w:r>
            <w:r w:rsidRPr="00242361">
              <w:rPr>
                <w:sz w:val="18"/>
                <w:szCs w:val="18"/>
              </w:rPr>
              <w:t xml:space="preserve">. 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b/>
                <w:sz w:val="18"/>
                <w:szCs w:val="18"/>
              </w:rPr>
              <w:t>НИКОГДА</w:t>
            </w:r>
            <w:r w:rsidRPr="00242361">
              <w:rPr>
                <w:sz w:val="18"/>
                <w:szCs w:val="18"/>
              </w:rPr>
              <w:t xml:space="preserve"> не сообщайте смс-коды от банка другим людям. Смс-код от банка – ключ к Вашим деньгам, человек, который его спрашивает – </w:t>
            </w:r>
            <w:r w:rsidRPr="00242361">
              <w:rPr>
                <w:b/>
                <w:sz w:val="18"/>
                <w:szCs w:val="18"/>
              </w:rPr>
              <w:t>ЭТО МОШЕННИК.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Если по Вашему объявлению о продаже товара в Интернете Вам позвонил покупатель и попросил сообщить реквизиты банковской карты и смс-код, чтобы перевести деньги, прекратите разговор и ни в коем случае не сообщайте код – </w:t>
            </w:r>
            <w:r w:rsidRPr="00242361">
              <w:rPr>
                <w:b/>
                <w:sz w:val="18"/>
                <w:szCs w:val="18"/>
              </w:rPr>
              <w:t>ЭТО МОШЕННИК.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Если по телефону Вас просят набрать комбинацию цифр в банкомате, прекратите разговор. </w:t>
            </w:r>
            <w:r w:rsidRPr="00242361">
              <w:rPr>
                <w:b/>
                <w:sz w:val="18"/>
                <w:szCs w:val="18"/>
              </w:rPr>
              <w:t>НИКОГДА</w:t>
            </w:r>
            <w:r w:rsidRPr="00242361">
              <w:rPr>
                <w:sz w:val="18"/>
                <w:szCs w:val="18"/>
              </w:rPr>
              <w:t xml:space="preserve"> не выполняйте действия с банкоматом «под диктовку» другого человека - </w:t>
            </w:r>
            <w:r w:rsidRPr="00242361">
              <w:rPr>
                <w:b/>
                <w:sz w:val="18"/>
                <w:szCs w:val="18"/>
              </w:rPr>
              <w:t>ЭТО МОШЕННИК</w:t>
            </w:r>
            <w:r w:rsidRPr="00242361">
              <w:rPr>
                <w:sz w:val="18"/>
                <w:szCs w:val="18"/>
              </w:rPr>
              <w:t>.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Если Вам поступило смс-сообщение с информацией о блокировке Вашей банковской карты и номером телефона, по которому нужно перезвонить, обратитесь на горячую линию Вашего банка, не перезванивайте, - </w:t>
            </w:r>
            <w:r w:rsidRPr="00242361">
              <w:rPr>
                <w:b/>
                <w:sz w:val="18"/>
                <w:szCs w:val="18"/>
              </w:rPr>
              <w:t>ЭТО МОШЕННИК.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Если Ваш друг или родственник пишет Вам в социальной сети с просьбой срочно перевести в долг деньги или сообщить данные Вашей карты, чтобы перечислить их Вам, свяжитесь с ним любым другим способом и проверьте, скорее всего, Вам пишет </w:t>
            </w:r>
            <w:r w:rsidRPr="00242361">
              <w:rPr>
                <w:b/>
                <w:sz w:val="18"/>
                <w:szCs w:val="18"/>
              </w:rPr>
              <w:t>МОШЕННИК.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Если Вам позвонили от имени близкого человека или представителя власти, сообщили о несчастном случае и требуют деньги, прекратите разговор и позвоните близкому. Человек, который выманивает Ваши деньги – </w:t>
            </w:r>
            <w:r w:rsidRPr="00242361">
              <w:rPr>
                <w:b/>
                <w:sz w:val="18"/>
                <w:szCs w:val="18"/>
              </w:rPr>
              <w:t>ЭТО МОШЕННИК.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b/>
                <w:sz w:val="18"/>
                <w:szCs w:val="18"/>
              </w:rPr>
              <w:t>НИКОГДА</w:t>
            </w:r>
            <w:r w:rsidRPr="00242361">
              <w:rPr>
                <w:sz w:val="18"/>
                <w:szCs w:val="18"/>
              </w:rPr>
              <w:t xml:space="preserve"> не перечисляйте денежные средства в качестве предоплаты за товар (услугу) непроверенным лицам, чаще всего предоплату за несуществующий на самом деле товар просит внести </w:t>
            </w:r>
            <w:r w:rsidRPr="00242361">
              <w:rPr>
                <w:b/>
                <w:sz w:val="18"/>
                <w:szCs w:val="18"/>
              </w:rPr>
              <w:t>МОШЕННИК</w:t>
            </w:r>
            <w:r w:rsidRPr="00242361">
              <w:rPr>
                <w:sz w:val="18"/>
                <w:szCs w:val="18"/>
              </w:rPr>
              <w:t>.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Всегда проверяйте Интернет-магазин, на котором планируете произвести покупку. Если цена за товар или услугу значительно ниже средней, этот сайт может быть создан </w:t>
            </w:r>
            <w:r w:rsidRPr="00242361">
              <w:rPr>
                <w:b/>
                <w:sz w:val="18"/>
                <w:szCs w:val="18"/>
              </w:rPr>
              <w:t>МОШЕННИКОМ</w:t>
            </w:r>
            <w:r w:rsidRPr="00242361">
              <w:rPr>
                <w:sz w:val="18"/>
                <w:szCs w:val="18"/>
              </w:rPr>
              <w:t xml:space="preserve">. 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Если Вам предлагают получить компенсацию за приобретенный товар, препарат (биологически активную добавку и др.) от представителя власти и при этом просят перевести деньги, прекратите </w:t>
            </w:r>
            <w:proofErr w:type="gramStart"/>
            <w:r w:rsidRPr="00242361">
              <w:rPr>
                <w:sz w:val="18"/>
                <w:szCs w:val="18"/>
              </w:rPr>
              <w:t>разговор  –</w:t>
            </w:r>
            <w:proofErr w:type="gramEnd"/>
            <w:r w:rsidRPr="00242361">
              <w:rPr>
                <w:sz w:val="18"/>
                <w:szCs w:val="18"/>
              </w:rPr>
              <w:t xml:space="preserve"> </w:t>
            </w:r>
            <w:r w:rsidRPr="00242361">
              <w:rPr>
                <w:b/>
                <w:sz w:val="18"/>
                <w:szCs w:val="18"/>
              </w:rPr>
              <w:t>ЭТО МОШЕННИК.</w:t>
            </w:r>
            <w:r w:rsidRPr="00242361">
              <w:rPr>
                <w:sz w:val="18"/>
                <w:szCs w:val="18"/>
              </w:rPr>
              <w:t xml:space="preserve"> 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Не доверяйте Вашу банковскую карту третьим лицам, не оставляйте её без присмотра, не записывайте ПИН-код в легкодоступных местах, в паспорте, на самой карточке – так ими легко может воспользоваться </w:t>
            </w:r>
            <w:r w:rsidRPr="00242361">
              <w:rPr>
                <w:b/>
                <w:sz w:val="18"/>
                <w:szCs w:val="18"/>
              </w:rPr>
              <w:t>МОШЕННИК</w:t>
            </w:r>
            <w:r w:rsidRPr="00242361">
              <w:rPr>
                <w:sz w:val="18"/>
                <w:szCs w:val="18"/>
              </w:rPr>
              <w:t>.</w:t>
            </w:r>
          </w:p>
          <w:p w:rsidR="00242361" w:rsidRPr="00242361" w:rsidRDefault="00242361" w:rsidP="00242361">
            <w:pPr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>В случае потери или хищения Вашей банковской карты немедленно обратитесь в банк.</w:t>
            </w:r>
          </w:p>
          <w:p w:rsidR="00242361" w:rsidRPr="00242361" w:rsidRDefault="00242361" w:rsidP="00242361">
            <w:pPr>
              <w:rPr>
                <w:sz w:val="18"/>
                <w:szCs w:val="18"/>
              </w:rPr>
            </w:pPr>
          </w:p>
          <w:p w:rsidR="00242361" w:rsidRPr="00242361" w:rsidRDefault="00242361" w:rsidP="00242361">
            <w:pPr>
              <w:rPr>
                <w:b/>
                <w:sz w:val="18"/>
                <w:szCs w:val="18"/>
              </w:rPr>
            </w:pPr>
            <w:r w:rsidRPr="00242361">
              <w:rPr>
                <w:b/>
                <w:sz w:val="18"/>
                <w:szCs w:val="18"/>
              </w:rPr>
              <w:t xml:space="preserve"> </w:t>
            </w:r>
          </w:p>
          <w:p w:rsidR="00242361" w:rsidRPr="00242361" w:rsidRDefault="00242361">
            <w:pPr>
              <w:rPr>
                <w:sz w:val="18"/>
                <w:szCs w:val="18"/>
              </w:rPr>
            </w:pPr>
          </w:p>
        </w:tc>
        <w:tc>
          <w:tcPr>
            <w:tcW w:w="7280" w:type="dxa"/>
          </w:tcPr>
          <w:p w:rsidR="00242361" w:rsidRPr="00242361" w:rsidRDefault="00242361" w:rsidP="00242361">
            <w:pPr>
              <w:jc w:val="center"/>
              <w:rPr>
                <w:color w:val="000000" w:themeColor="text1"/>
                <w:sz w:val="20"/>
                <w:szCs w:val="20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242361">
              <w:rPr>
                <w:color w:val="000000" w:themeColor="text1"/>
                <w:sz w:val="20"/>
                <w:szCs w:val="20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Прокуратура Красноярского края разъясняет:</w:t>
            </w:r>
          </w:p>
          <w:p w:rsidR="00242361" w:rsidRPr="00242361" w:rsidRDefault="00242361" w:rsidP="00242361">
            <w:pPr>
              <w:jc w:val="center"/>
              <w:rPr>
                <w:sz w:val="18"/>
                <w:szCs w:val="18"/>
              </w:rPr>
            </w:pPr>
          </w:p>
          <w:p w:rsidR="00242361" w:rsidRPr="00242361" w:rsidRDefault="00242361" w:rsidP="00242361">
            <w:pPr>
              <w:jc w:val="center"/>
              <w:rPr>
                <w:b/>
                <w:sz w:val="18"/>
                <w:szCs w:val="18"/>
              </w:rPr>
            </w:pPr>
            <w:r w:rsidRPr="00242361">
              <w:rPr>
                <w:b/>
                <w:sz w:val="18"/>
                <w:szCs w:val="18"/>
              </w:rPr>
              <w:t>НЕ ДАЙТЕ СЕБЯ ОБМАНУТЬ, НЕ ПОПАДАЙТЕСЬ НА УЛОВКИ МОШЕННИКОВ.</w:t>
            </w:r>
          </w:p>
          <w:p w:rsidR="00242361" w:rsidRPr="00242361" w:rsidRDefault="00242361" w:rsidP="00242361">
            <w:pPr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>Будьте бдительны при совершении действий с банковскими картами и соблюдайте элементарные правила безопасности, чтобы не стать жертвой мошеннических действий: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b/>
                <w:sz w:val="18"/>
                <w:szCs w:val="18"/>
              </w:rPr>
              <w:t>НИКОГДА И НИКОМУ</w:t>
            </w:r>
            <w:r w:rsidRPr="00242361">
              <w:rPr>
                <w:sz w:val="18"/>
                <w:szCs w:val="18"/>
              </w:rPr>
              <w:t xml:space="preserve"> не сообщайте трёхзначный код на обратной стороне Вашей банковской карты, это ключ к Вашим деньгам. Если человек просит Вас сообщить</w:t>
            </w:r>
            <w:bookmarkStart w:id="0" w:name="_GoBack"/>
            <w:bookmarkEnd w:id="0"/>
            <w:r w:rsidRPr="00242361">
              <w:rPr>
                <w:sz w:val="18"/>
                <w:szCs w:val="18"/>
              </w:rPr>
              <w:t xml:space="preserve"> код – </w:t>
            </w:r>
            <w:r w:rsidRPr="00242361">
              <w:rPr>
                <w:b/>
                <w:sz w:val="18"/>
                <w:szCs w:val="18"/>
              </w:rPr>
              <w:t>ЭТО МОШЕННИК.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Если Вам поступил звонок от «сотрудника банка», который сообщил Вам о блокировке Вашей банковской карты или подозрительных операциях с Вашими деньгами, прекратите разговор и позвоните на горячую линию Вашего банка, Вам только что позвонил </w:t>
            </w:r>
            <w:r w:rsidRPr="00242361">
              <w:rPr>
                <w:b/>
                <w:sz w:val="18"/>
                <w:szCs w:val="18"/>
              </w:rPr>
              <w:t>МОШЕННИК</w:t>
            </w:r>
            <w:r w:rsidRPr="00242361">
              <w:rPr>
                <w:sz w:val="18"/>
                <w:szCs w:val="18"/>
              </w:rPr>
              <w:t xml:space="preserve">. 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b/>
                <w:sz w:val="18"/>
                <w:szCs w:val="18"/>
              </w:rPr>
              <w:t>НИКОГДА</w:t>
            </w:r>
            <w:r w:rsidRPr="00242361">
              <w:rPr>
                <w:sz w:val="18"/>
                <w:szCs w:val="18"/>
              </w:rPr>
              <w:t xml:space="preserve"> не сообщайте смс-коды от банка другим людям. Смс-код от банка – ключ к Вашим деньгам, человек, который его спрашивает – </w:t>
            </w:r>
            <w:r w:rsidRPr="00242361">
              <w:rPr>
                <w:b/>
                <w:sz w:val="18"/>
                <w:szCs w:val="18"/>
              </w:rPr>
              <w:t>ЭТО МОШЕННИК.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Если по Вашему объявлению о продаже товара в Интернете Вам позвонил покупатель и попросил сообщить реквизиты банковской карты и смс-код, чтобы перевести деньги, прекратите разговор и ни в коем случае не сообщайте код – </w:t>
            </w:r>
            <w:r w:rsidRPr="00242361">
              <w:rPr>
                <w:b/>
                <w:sz w:val="18"/>
                <w:szCs w:val="18"/>
              </w:rPr>
              <w:t>ЭТО МОШЕННИК.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Если по телефону Вас просят набрать комбинацию цифр в банкомате, прекратите разговор. </w:t>
            </w:r>
            <w:r w:rsidRPr="00242361">
              <w:rPr>
                <w:b/>
                <w:sz w:val="18"/>
                <w:szCs w:val="18"/>
              </w:rPr>
              <w:t>НИКОГДА</w:t>
            </w:r>
            <w:r w:rsidRPr="00242361">
              <w:rPr>
                <w:sz w:val="18"/>
                <w:szCs w:val="18"/>
              </w:rPr>
              <w:t xml:space="preserve"> не выполняйте действия с банкоматом «под диктовку» другого человека - </w:t>
            </w:r>
            <w:r w:rsidRPr="00242361">
              <w:rPr>
                <w:b/>
                <w:sz w:val="18"/>
                <w:szCs w:val="18"/>
              </w:rPr>
              <w:t>ЭТО МОШЕННИК</w:t>
            </w:r>
            <w:r w:rsidRPr="00242361">
              <w:rPr>
                <w:sz w:val="18"/>
                <w:szCs w:val="18"/>
              </w:rPr>
              <w:t>.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Если Вам поступило смс-сообщение с информацией о блокировке Вашей банковской карты и номером телефона, по которому нужно перезвонить, обратитесь на горячую линию Вашего банка, не перезванивайте, - </w:t>
            </w:r>
            <w:r w:rsidRPr="00242361">
              <w:rPr>
                <w:b/>
                <w:sz w:val="18"/>
                <w:szCs w:val="18"/>
              </w:rPr>
              <w:t>ЭТО МОШЕННИК.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Если Ваш друг или родственник пишет Вам в социальной сети с просьбой срочно перевести в долг деньги или сообщить данные Вашей карты, чтобы перечислить их Вам, свяжитесь с ним любым другим способом и проверьте, скорее всего, Вам пишет </w:t>
            </w:r>
            <w:r w:rsidRPr="00242361">
              <w:rPr>
                <w:b/>
                <w:sz w:val="18"/>
                <w:szCs w:val="18"/>
              </w:rPr>
              <w:t>МОШЕННИК.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Если Вам позвонили от имени близкого человека или представителя власти, сообщили о несчастном случае и требуют деньги, прекратите разговор и позвоните близкому. Человек, который выманивает Ваши деньги – </w:t>
            </w:r>
            <w:r w:rsidRPr="00242361">
              <w:rPr>
                <w:b/>
                <w:sz w:val="18"/>
                <w:szCs w:val="18"/>
              </w:rPr>
              <w:t>ЭТО МОШЕННИК.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b/>
                <w:sz w:val="18"/>
                <w:szCs w:val="18"/>
              </w:rPr>
              <w:t>НИКОГДА</w:t>
            </w:r>
            <w:r w:rsidRPr="00242361">
              <w:rPr>
                <w:sz w:val="18"/>
                <w:szCs w:val="18"/>
              </w:rPr>
              <w:t xml:space="preserve"> не перечисляйте денежные средства в качестве предоплаты за товар (услугу) непроверенным лицам, чаще всего предоплату за несуществующий на самом деле товар просит внести </w:t>
            </w:r>
            <w:r w:rsidRPr="00242361">
              <w:rPr>
                <w:b/>
                <w:sz w:val="18"/>
                <w:szCs w:val="18"/>
              </w:rPr>
              <w:t>МОШЕННИК</w:t>
            </w:r>
            <w:r w:rsidRPr="00242361">
              <w:rPr>
                <w:sz w:val="18"/>
                <w:szCs w:val="18"/>
              </w:rPr>
              <w:t>.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Всегда проверяйте Интернет-магазин, на котором планируете произвести покупку. Если цена за товар или услугу значительно ниже средней, этот сайт может быть создан </w:t>
            </w:r>
            <w:r w:rsidRPr="00242361">
              <w:rPr>
                <w:b/>
                <w:sz w:val="18"/>
                <w:szCs w:val="18"/>
              </w:rPr>
              <w:t>МОШЕННИКОМ</w:t>
            </w:r>
            <w:r w:rsidRPr="00242361">
              <w:rPr>
                <w:sz w:val="18"/>
                <w:szCs w:val="18"/>
              </w:rPr>
              <w:t xml:space="preserve">. 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Если Вам предлагают получить компенсацию за приобретенный товар, препарат (биологически активную добавку и др.) от представителя власти и при этом просят перевести деньги, прекратите </w:t>
            </w:r>
            <w:proofErr w:type="gramStart"/>
            <w:r w:rsidRPr="00242361">
              <w:rPr>
                <w:sz w:val="18"/>
                <w:szCs w:val="18"/>
              </w:rPr>
              <w:t>разговор  –</w:t>
            </w:r>
            <w:proofErr w:type="gramEnd"/>
            <w:r w:rsidRPr="00242361">
              <w:rPr>
                <w:sz w:val="18"/>
                <w:szCs w:val="18"/>
              </w:rPr>
              <w:t xml:space="preserve"> </w:t>
            </w:r>
            <w:r w:rsidRPr="00242361">
              <w:rPr>
                <w:b/>
                <w:sz w:val="18"/>
                <w:szCs w:val="18"/>
              </w:rPr>
              <w:t>ЭТО МОШЕННИК.</w:t>
            </w:r>
            <w:r w:rsidRPr="00242361">
              <w:rPr>
                <w:sz w:val="18"/>
                <w:szCs w:val="18"/>
              </w:rPr>
              <w:t xml:space="preserve"> 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Не доверяйте Вашу банковскую карту третьим лицам, не оставляйте её без присмотра, не записывайте ПИН-код в легкодоступных местах, в паспорте, на самой карточке – так ими легко может воспользоваться </w:t>
            </w:r>
            <w:r w:rsidRPr="00242361">
              <w:rPr>
                <w:b/>
                <w:sz w:val="18"/>
                <w:szCs w:val="18"/>
              </w:rPr>
              <w:t>МОШЕННИК</w:t>
            </w:r>
            <w:r w:rsidRPr="00242361">
              <w:rPr>
                <w:sz w:val="18"/>
                <w:szCs w:val="18"/>
              </w:rPr>
              <w:t>.</w:t>
            </w:r>
          </w:p>
          <w:p w:rsidR="00242361" w:rsidRPr="00242361" w:rsidRDefault="00242361" w:rsidP="00242361">
            <w:pPr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>В случае потери или хищения Вашей банковской карты немедленно обратитесь в банк.</w:t>
            </w:r>
          </w:p>
          <w:p w:rsidR="00242361" w:rsidRPr="00242361" w:rsidRDefault="00242361" w:rsidP="00242361">
            <w:pPr>
              <w:rPr>
                <w:sz w:val="18"/>
                <w:szCs w:val="18"/>
              </w:rPr>
            </w:pPr>
          </w:p>
          <w:p w:rsidR="00242361" w:rsidRPr="00242361" w:rsidRDefault="00242361" w:rsidP="00242361">
            <w:pPr>
              <w:rPr>
                <w:b/>
                <w:sz w:val="18"/>
                <w:szCs w:val="18"/>
              </w:rPr>
            </w:pPr>
            <w:r w:rsidRPr="00242361">
              <w:rPr>
                <w:b/>
                <w:sz w:val="18"/>
                <w:szCs w:val="18"/>
              </w:rPr>
              <w:t xml:space="preserve"> </w:t>
            </w:r>
          </w:p>
          <w:p w:rsidR="00242361" w:rsidRPr="00242361" w:rsidRDefault="00242361">
            <w:pPr>
              <w:rPr>
                <w:sz w:val="18"/>
                <w:szCs w:val="18"/>
              </w:rPr>
            </w:pPr>
          </w:p>
        </w:tc>
      </w:tr>
    </w:tbl>
    <w:p w:rsidR="00242361" w:rsidRDefault="00242361">
      <w:r>
        <w:rPr>
          <w:noProof/>
          <w:lang w:eastAsia="ru-RU"/>
        </w:rPr>
        <w:lastRenderedPageBreak/>
        <w:drawing>
          <wp:inline distT="0" distB="0" distL="0" distR="0">
            <wp:extent cx="3873155" cy="6088912"/>
            <wp:effectExtent l="0" t="0" r="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910" cy="6135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361" w:rsidRDefault="00242361">
      <w:r>
        <w:object w:dxaOrig="17880" w:dyaOrig="2527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8pt;height:491.25pt" o:ole="">
            <v:imagedata r:id="rId7" o:title=""/>
          </v:shape>
          <o:OLEObject Type="Embed" ProgID="AcroExch.Document.11" ShapeID="_x0000_i1025" DrawAspect="Content" ObjectID="_1696933129" r:id="rId8"/>
        </w:object>
      </w:r>
    </w:p>
    <w:sectPr w:rsidR="00242361" w:rsidSect="00242361">
      <w:pgSz w:w="16838" w:h="11906" w:orient="landscape"/>
      <w:pgMar w:top="1135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B611B26"/>
    <w:multiLevelType w:val="hybridMultilevel"/>
    <w:tmpl w:val="6F6AA94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06CD"/>
    <w:rsid w:val="00242361"/>
    <w:rsid w:val="007A06CD"/>
    <w:rsid w:val="00960C9C"/>
    <w:rsid w:val="00997D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chartTrackingRefBased/>
  <w15:docId w15:val="{69D30521-C13A-4FD1-9534-9BC17136C2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423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242361"/>
    <w:pPr>
      <w:spacing w:after="0" w:line="240" w:lineRule="auto"/>
      <w:ind w:left="720" w:firstLine="709"/>
      <w:contextualSpacing/>
      <w:jc w:val="both"/>
    </w:pPr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833</Words>
  <Characters>4751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Прокуратура РФ</Company>
  <LinksUpToDate>false</LinksUpToDate>
  <CharactersWithSpaces>5573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Трофина Инесса Александровна</dc:creator>
  <cp:keywords/>
  <dc:description/>
  <cp:lastModifiedBy>Половинка Анастасия Юрьевна</cp:lastModifiedBy>
  <cp:revision>2</cp:revision>
  <cp:lastPrinted>2021-05-26T04:31:00Z</cp:lastPrinted>
  <dcterms:created xsi:type="dcterms:W3CDTF">2021-10-28T06:32:00Z</dcterms:created>
  <dcterms:modified xsi:type="dcterms:W3CDTF">2021-10-28T06:32:00Z</dcterms:modified>
</cp:coreProperties>
</file>